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6" w:rsidRPr="001F5BD2" w:rsidRDefault="005F48A6" w:rsidP="008445DB">
      <w:pPr>
        <w:rPr>
          <w:rFonts w:ascii="Arial" w:hAnsi="Arial" w:cs="Arial"/>
          <w:b/>
          <w:sz w:val="16"/>
          <w:szCs w:val="16"/>
        </w:rPr>
      </w:pPr>
    </w:p>
    <w:p w:rsidR="005F48A6" w:rsidRPr="001F5BD2" w:rsidRDefault="005F48A6" w:rsidP="008445DB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Fabrikat: </w:t>
      </w:r>
      <w:proofErr w:type="spellStart"/>
      <w:r w:rsidRPr="001F5BD2">
        <w:rPr>
          <w:rFonts w:ascii="Arial" w:hAnsi="Arial" w:cs="Arial"/>
          <w:b/>
          <w:sz w:val="16"/>
          <w:szCs w:val="16"/>
        </w:rPr>
        <w:t>Wilkhahn</w:t>
      </w:r>
      <w:proofErr w:type="spellEnd"/>
    </w:p>
    <w:p w:rsidR="005F48A6" w:rsidRPr="007943E0" w:rsidRDefault="00E434C2" w:rsidP="007943E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Modell: </w:t>
      </w:r>
      <w:proofErr w:type="spellStart"/>
      <w:r>
        <w:rPr>
          <w:rFonts w:ascii="Arial" w:hAnsi="Arial" w:cs="Arial"/>
          <w:b/>
          <w:sz w:val="16"/>
          <w:szCs w:val="16"/>
        </w:rPr>
        <w:t>Neos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 w:rsidR="005F48A6" w:rsidRPr="007943E0">
        <w:rPr>
          <w:rFonts w:ascii="Arial" w:hAnsi="Arial" w:cs="Arial"/>
          <w:b/>
          <w:sz w:val="16"/>
          <w:szCs w:val="16"/>
        </w:rPr>
        <w:t>Freischwinger</w:t>
      </w:r>
    </w:p>
    <w:p w:rsidR="005F48A6" w:rsidRPr="001F5BD2" w:rsidRDefault="005F48A6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Design: wiege</w:t>
      </w:r>
    </w:p>
    <w:p w:rsidR="00F43031" w:rsidRDefault="00F43031" w:rsidP="007943E0">
      <w:pPr>
        <w:rPr>
          <w:rFonts w:ascii="Arial" w:hAnsi="Arial" w:cs="Arial"/>
          <w:noProof/>
          <w:sz w:val="20"/>
        </w:rPr>
      </w:pPr>
    </w:p>
    <w:p w:rsidR="005F48A6" w:rsidRDefault="00EF6F3C" w:rsidP="007943E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192492" cy="1620000"/>
            <wp:effectExtent l="19050" t="0" r="7658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9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8A6" w:rsidRPr="00770A02">
        <w:rPr>
          <w:rFonts w:ascii="Arial" w:hAnsi="Arial" w:cs="Arial"/>
          <w:sz w:val="20"/>
        </w:rPr>
        <w:t xml:space="preserve"> </w:t>
      </w:r>
      <w:r w:rsidR="00F43031">
        <w:rPr>
          <w:rFonts w:ascii="Arial" w:hAnsi="Arial" w:cs="Arial"/>
          <w:sz w:val="20"/>
        </w:rPr>
        <w:t xml:space="preserve">      </w:t>
      </w:r>
      <w:r w:rsidR="00876B4E">
        <w:rPr>
          <w:rFonts w:ascii="Arial" w:hAnsi="Arial" w:cs="Arial"/>
          <w:noProof/>
          <w:sz w:val="20"/>
        </w:rPr>
        <w:drawing>
          <wp:inline distT="0" distB="0" distL="0" distR="0">
            <wp:extent cx="1192492" cy="1620000"/>
            <wp:effectExtent l="19050" t="0" r="7658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9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031">
        <w:rPr>
          <w:rFonts w:ascii="Arial" w:hAnsi="Arial" w:cs="Arial"/>
          <w:sz w:val="20"/>
        </w:rPr>
        <w:t xml:space="preserve"> </w:t>
      </w:r>
    </w:p>
    <w:p w:rsidR="005F48A6" w:rsidRPr="0028688F" w:rsidRDefault="005F48A6" w:rsidP="007943E0">
      <w:pPr>
        <w:rPr>
          <w:rFonts w:ascii="Arial" w:hAnsi="Arial" w:cs="Arial"/>
          <w:sz w:val="20"/>
        </w:rPr>
      </w:pPr>
    </w:p>
    <w:p w:rsidR="005F48A6" w:rsidRPr="007943E0" w:rsidRDefault="005F48A6" w:rsidP="007943E0">
      <w:pPr>
        <w:rPr>
          <w:rFonts w:ascii="Arial" w:hAnsi="Arial" w:cs="Arial"/>
          <w:b/>
          <w:sz w:val="16"/>
          <w:szCs w:val="16"/>
        </w:rPr>
      </w:pPr>
      <w:r w:rsidRPr="007943E0">
        <w:rPr>
          <w:rFonts w:ascii="Arial" w:hAnsi="Arial" w:cs="Arial"/>
          <w:b/>
          <w:sz w:val="16"/>
          <w:szCs w:val="16"/>
        </w:rPr>
        <w:t>Modelle:</w:t>
      </w:r>
    </w:p>
    <w:p w:rsidR="005F48A6" w:rsidRPr="007943E0" w:rsidRDefault="00DC172D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183/3</w:t>
      </w:r>
      <w:r w:rsidR="005F48A6" w:rsidRPr="007943E0">
        <w:rPr>
          <w:rFonts w:ascii="Arial" w:hAnsi="Arial" w:cs="Arial"/>
          <w:sz w:val="16"/>
          <w:szCs w:val="16"/>
        </w:rPr>
        <w:t xml:space="preserve"> Normal hoher Rücken</w:t>
      </w:r>
      <w:r w:rsidR="0045442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454420">
        <w:rPr>
          <w:rFonts w:ascii="Arial" w:hAnsi="Arial" w:cs="Arial"/>
          <w:sz w:val="16"/>
          <w:szCs w:val="16"/>
        </w:rPr>
        <w:t>stapelbar</w:t>
      </w:r>
      <w:proofErr w:type="spellEnd"/>
      <w:r w:rsidR="00454420">
        <w:rPr>
          <w:rFonts w:ascii="Arial" w:hAnsi="Arial" w:cs="Arial"/>
          <w:sz w:val="16"/>
          <w:szCs w:val="16"/>
        </w:rPr>
        <w:t>)</w:t>
      </w:r>
    </w:p>
    <w:p w:rsidR="005F48A6" w:rsidRPr="007943E0" w:rsidRDefault="00DC172D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183/5</w:t>
      </w:r>
      <w:r w:rsidR="005F48A6" w:rsidRPr="007943E0">
        <w:rPr>
          <w:rFonts w:ascii="Arial" w:hAnsi="Arial" w:cs="Arial"/>
          <w:sz w:val="16"/>
          <w:szCs w:val="16"/>
        </w:rPr>
        <w:t xml:space="preserve"> Normal hoher Rücken, Management Ausführung</w:t>
      </w:r>
      <w:r w:rsidR="00454420">
        <w:rPr>
          <w:rFonts w:ascii="Arial" w:hAnsi="Arial" w:cs="Arial"/>
          <w:sz w:val="16"/>
          <w:szCs w:val="16"/>
        </w:rPr>
        <w:t xml:space="preserve"> (nicht </w:t>
      </w:r>
      <w:proofErr w:type="spellStart"/>
      <w:r w:rsidR="00454420">
        <w:rPr>
          <w:rFonts w:ascii="Arial" w:hAnsi="Arial" w:cs="Arial"/>
          <w:sz w:val="16"/>
          <w:szCs w:val="16"/>
        </w:rPr>
        <w:t>stapelbar</w:t>
      </w:r>
      <w:proofErr w:type="spellEnd"/>
      <w:r w:rsidR="00454420">
        <w:rPr>
          <w:rFonts w:ascii="Arial" w:hAnsi="Arial" w:cs="Arial"/>
          <w:sz w:val="16"/>
          <w:szCs w:val="16"/>
        </w:rPr>
        <w:t>)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</w:p>
    <w:p w:rsidR="005F48A6" w:rsidRPr="006933F5" w:rsidRDefault="005F48A6" w:rsidP="007943E0">
      <w:pPr>
        <w:rPr>
          <w:rFonts w:ascii="Arial" w:hAnsi="Arial" w:cs="Arial"/>
          <w:b/>
          <w:sz w:val="16"/>
          <w:szCs w:val="16"/>
        </w:rPr>
      </w:pPr>
      <w:r w:rsidRPr="006933F5">
        <w:rPr>
          <w:rFonts w:ascii="Arial" w:hAnsi="Arial" w:cs="Arial"/>
          <w:b/>
          <w:sz w:val="16"/>
          <w:szCs w:val="16"/>
        </w:rPr>
        <w:t>Normen / Gütezeichen:</w:t>
      </w:r>
    </w:p>
    <w:p w:rsidR="005F48A6" w:rsidRPr="006933F5" w:rsidRDefault="005F48A6" w:rsidP="007943E0">
      <w:pPr>
        <w:rPr>
          <w:rFonts w:ascii="Arial" w:hAnsi="Arial" w:cs="Arial"/>
          <w:sz w:val="16"/>
          <w:szCs w:val="16"/>
        </w:rPr>
      </w:pPr>
      <w:r w:rsidRPr="006933F5">
        <w:rPr>
          <w:rFonts w:ascii="Arial" w:hAnsi="Arial" w:cs="Arial"/>
          <w:sz w:val="16"/>
          <w:szCs w:val="16"/>
        </w:rPr>
        <w:t>DIN EN 13761</w:t>
      </w:r>
    </w:p>
    <w:p w:rsidR="005F48A6" w:rsidRPr="006933F5" w:rsidRDefault="00314EA8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DIN EN 16139-L1</w:t>
      </w:r>
    </w:p>
    <w:p w:rsidR="005F48A6" w:rsidRPr="006A4FD4" w:rsidRDefault="005F48A6" w:rsidP="007943E0">
      <w:pPr>
        <w:rPr>
          <w:rFonts w:ascii="Arial" w:hAnsi="Arial" w:cs="Arial"/>
          <w:sz w:val="16"/>
          <w:szCs w:val="16"/>
          <w:lang w:val="en-GB"/>
        </w:rPr>
      </w:pPr>
    </w:p>
    <w:p w:rsidR="005F48A6" w:rsidRPr="007943E0" w:rsidRDefault="005F48A6" w:rsidP="007943E0">
      <w:pPr>
        <w:rPr>
          <w:rFonts w:ascii="Arial" w:hAnsi="Arial" w:cs="Arial"/>
          <w:b/>
          <w:sz w:val="16"/>
          <w:szCs w:val="16"/>
        </w:rPr>
      </w:pPr>
      <w:r w:rsidRPr="007943E0">
        <w:rPr>
          <w:rFonts w:ascii="Arial" w:hAnsi="Arial" w:cs="Arial"/>
          <w:b/>
          <w:sz w:val="16"/>
          <w:szCs w:val="16"/>
        </w:rPr>
        <w:t xml:space="preserve">Maße Stuhl: 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 xml:space="preserve">Sitzhöhe: 43 cm </w:t>
      </w:r>
    </w:p>
    <w:p w:rsidR="005F48A6" w:rsidRPr="007943E0" w:rsidRDefault="00F40E20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Gesamthöhe: 80</w:t>
      </w:r>
      <w:r w:rsidR="005F48A6" w:rsidRPr="007943E0">
        <w:rPr>
          <w:rFonts w:ascii="Arial" w:hAnsi="Arial" w:cs="Arial"/>
          <w:sz w:val="16"/>
          <w:szCs w:val="16"/>
        </w:rPr>
        <w:t xml:space="preserve"> cm</w:t>
      </w:r>
    </w:p>
    <w:p w:rsidR="005F48A6" w:rsidRPr="007943E0" w:rsidRDefault="00F40E20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Breite: 55</w:t>
      </w:r>
      <w:r w:rsidR="005F48A6" w:rsidRPr="007943E0">
        <w:rPr>
          <w:rFonts w:ascii="Arial" w:hAnsi="Arial" w:cs="Arial"/>
          <w:sz w:val="16"/>
          <w:szCs w:val="16"/>
        </w:rPr>
        <w:t xml:space="preserve"> cm</w:t>
      </w:r>
      <w:r>
        <w:rPr>
          <w:rFonts w:ascii="Arial" w:hAnsi="Arial" w:cs="Arial"/>
          <w:sz w:val="16"/>
          <w:szCs w:val="16"/>
        </w:rPr>
        <w:t xml:space="preserve"> (Modell 183/3), 58 cm (Modell 183/5)</w:t>
      </w:r>
    </w:p>
    <w:p w:rsidR="005F48A6" w:rsidRDefault="005F48A6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>Tiefe: 60 cm</w:t>
      </w:r>
    </w:p>
    <w:p w:rsidR="005F48A6" w:rsidRDefault="005F48A6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Sitzhöhe ist mit DIN-Prüfgeräten unter Belastung ermittelt</w:t>
      </w:r>
    </w:p>
    <w:p w:rsidR="005F48A6" w:rsidRPr="001F5BD2" w:rsidRDefault="005F48A6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Gesamthöhe, Breit und Tiefe entsprechen den Mindestkonturmaßen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7943E0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Gewicht: </w:t>
      </w:r>
    </w:p>
    <w:p w:rsidR="005F48A6" w:rsidRPr="00470C9E" w:rsidRDefault="00647B04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183/3</w:t>
      </w:r>
      <w:r w:rsidR="00FF46E9">
        <w:rPr>
          <w:rFonts w:ascii="Arial" w:hAnsi="Arial" w:cs="Arial"/>
          <w:sz w:val="16"/>
          <w:szCs w:val="16"/>
        </w:rPr>
        <w:t xml:space="preserve"> Normal hoher Rücken 10 kg (abhängig von </w:t>
      </w:r>
      <w:r w:rsidR="005F48A6" w:rsidRPr="00470C9E">
        <w:rPr>
          <w:rFonts w:ascii="Arial" w:hAnsi="Arial" w:cs="Arial"/>
          <w:sz w:val="16"/>
          <w:szCs w:val="16"/>
        </w:rPr>
        <w:t>Ausführung ohne Verpackung)</w:t>
      </w:r>
    </w:p>
    <w:p w:rsidR="005F48A6" w:rsidRDefault="00647B04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183/5</w:t>
      </w:r>
      <w:r w:rsidR="005F48A6" w:rsidRPr="00470C9E">
        <w:rPr>
          <w:rFonts w:ascii="Arial" w:hAnsi="Arial" w:cs="Arial"/>
          <w:sz w:val="16"/>
          <w:szCs w:val="16"/>
        </w:rPr>
        <w:t xml:space="preserve"> Normal hoher Rüc</w:t>
      </w:r>
      <w:r w:rsidR="00FF46E9">
        <w:rPr>
          <w:rFonts w:ascii="Arial" w:hAnsi="Arial" w:cs="Arial"/>
          <w:sz w:val="16"/>
          <w:szCs w:val="16"/>
        </w:rPr>
        <w:t xml:space="preserve">ken, Management Ausführung: 11 kg (abhängig von </w:t>
      </w:r>
      <w:r w:rsidR="005F48A6" w:rsidRPr="00470C9E">
        <w:rPr>
          <w:rFonts w:ascii="Arial" w:hAnsi="Arial" w:cs="Arial"/>
          <w:sz w:val="16"/>
          <w:szCs w:val="16"/>
        </w:rPr>
        <w:t>Ausführung ohne Verpackung)</w:t>
      </w:r>
    </w:p>
    <w:p w:rsidR="00F147AC" w:rsidRDefault="00F147AC" w:rsidP="007943E0">
      <w:pPr>
        <w:rPr>
          <w:rFonts w:ascii="Arial" w:hAnsi="Arial" w:cs="Arial"/>
          <w:sz w:val="16"/>
          <w:szCs w:val="16"/>
        </w:rPr>
      </w:pPr>
    </w:p>
    <w:p w:rsidR="00F147AC" w:rsidRPr="000A4F18" w:rsidRDefault="00F147AC" w:rsidP="00F147AC">
      <w:pPr>
        <w:rPr>
          <w:rFonts w:ascii="Arial" w:hAnsi="Arial" w:cs="Arial"/>
          <w:b/>
          <w:sz w:val="16"/>
          <w:szCs w:val="16"/>
        </w:rPr>
      </w:pPr>
      <w:r w:rsidRPr="000A4F18">
        <w:rPr>
          <w:rFonts w:ascii="Arial" w:hAnsi="Arial" w:cs="Arial"/>
          <w:b/>
          <w:sz w:val="16"/>
          <w:szCs w:val="16"/>
        </w:rPr>
        <w:t>Verpackungsdaten:</w:t>
      </w:r>
    </w:p>
    <w:p w:rsidR="00F147AC" w:rsidRPr="000A4F18" w:rsidRDefault="00F147AC" w:rsidP="00F147AC">
      <w:pPr>
        <w:rPr>
          <w:rFonts w:ascii="Arial" w:hAnsi="Arial" w:cs="Arial"/>
          <w:sz w:val="16"/>
          <w:szCs w:val="16"/>
        </w:rPr>
      </w:pPr>
      <w:r w:rsidRPr="000A4F18">
        <w:rPr>
          <w:rFonts w:ascii="Arial" w:hAnsi="Arial" w:cs="Arial"/>
          <w:sz w:val="16"/>
          <w:szCs w:val="16"/>
        </w:rPr>
        <w:t>Kartonmaße</w:t>
      </w:r>
      <w:r w:rsidR="00442D9B">
        <w:rPr>
          <w:rFonts w:ascii="Arial" w:hAnsi="Arial" w:cs="Arial"/>
          <w:sz w:val="16"/>
          <w:szCs w:val="16"/>
        </w:rPr>
        <w:t xml:space="preserve"> für einen Stuhl</w:t>
      </w:r>
      <w:r w:rsidRPr="000A4F18">
        <w:rPr>
          <w:rFonts w:ascii="Arial" w:hAnsi="Arial" w:cs="Arial"/>
          <w:sz w:val="16"/>
          <w:szCs w:val="16"/>
        </w:rPr>
        <w:t xml:space="preserve"> in cm (L x B x H</w:t>
      </w:r>
      <w:r w:rsidRPr="00442D9B">
        <w:rPr>
          <w:rFonts w:ascii="Arial" w:hAnsi="Arial" w:cs="Arial"/>
          <w:sz w:val="16"/>
          <w:szCs w:val="16"/>
        </w:rPr>
        <w:t xml:space="preserve">): </w:t>
      </w:r>
      <w:r w:rsidR="00442D9B" w:rsidRPr="00442D9B">
        <w:rPr>
          <w:rFonts w:ascii="Arial" w:hAnsi="Arial" w:cs="Arial"/>
          <w:sz w:val="16"/>
          <w:szCs w:val="16"/>
        </w:rPr>
        <w:t>74 x 74</w:t>
      </w:r>
      <w:r w:rsidRPr="00442D9B">
        <w:rPr>
          <w:rFonts w:ascii="Arial" w:hAnsi="Arial" w:cs="Arial"/>
          <w:sz w:val="16"/>
          <w:szCs w:val="16"/>
        </w:rPr>
        <w:t xml:space="preserve"> x 8</w:t>
      </w:r>
      <w:r w:rsidR="00442D9B" w:rsidRPr="00442D9B">
        <w:rPr>
          <w:rFonts w:ascii="Arial" w:hAnsi="Arial" w:cs="Arial"/>
          <w:sz w:val="16"/>
          <w:szCs w:val="16"/>
        </w:rPr>
        <w:t>7</w:t>
      </w:r>
    </w:p>
    <w:p w:rsidR="00F147AC" w:rsidRDefault="00F147AC" w:rsidP="00F147AC">
      <w:pPr>
        <w:rPr>
          <w:rFonts w:ascii="Arial" w:hAnsi="Arial" w:cs="Arial"/>
          <w:sz w:val="16"/>
          <w:szCs w:val="16"/>
        </w:rPr>
      </w:pPr>
      <w:r w:rsidRPr="000A4F18">
        <w:rPr>
          <w:rFonts w:ascii="Arial" w:hAnsi="Arial" w:cs="Arial"/>
          <w:sz w:val="16"/>
          <w:szCs w:val="16"/>
        </w:rPr>
        <w:t>Volumen in m</w:t>
      </w:r>
      <w:r w:rsidRPr="00442D9B">
        <w:rPr>
          <w:rFonts w:ascii="Arial" w:hAnsi="Arial" w:cs="Arial"/>
          <w:sz w:val="16"/>
          <w:szCs w:val="16"/>
        </w:rPr>
        <w:t>³: 0,</w:t>
      </w:r>
      <w:r w:rsidR="00442D9B" w:rsidRPr="00442D9B">
        <w:rPr>
          <w:rFonts w:ascii="Arial" w:hAnsi="Arial" w:cs="Arial"/>
          <w:sz w:val="16"/>
          <w:szCs w:val="16"/>
        </w:rPr>
        <w:t>48</w:t>
      </w:r>
    </w:p>
    <w:p w:rsidR="005F48A6" w:rsidRPr="00470C9E" w:rsidRDefault="005F48A6" w:rsidP="00130AA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Funktion: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Schlichter, formal </w:t>
      </w:r>
      <w:r w:rsidR="00F147AC">
        <w:rPr>
          <w:rFonts w:ascii="Arial" w:hAnsi="Arial" w:cs="Arial"/>
          <w:sz w:val="16"/>
          <w:szCs w:val="16"/>
        </w:rPr>
        <w:t xml:space="preserve">zu dem </w:t>
      </w:r>
      <w:proofErr w:type="spellStart"/>
      <w:r w:rsidR="00F147AC">
        <w:rPr>
          <w:rFonts w:ascii="Arial" w:hAnsi="Arial" w:cs="Arial"/>
          <w:sz w:val="16"/>
          <w:szCs w:val="16"/>
        </w:rPr>
        <w:t>Neos</w:t>
      </w:r>
      <w:proofErr w:type="spellEnd"/>
      <w:r w:rsidR="00F147AC">
        <w:rPr>
          <w:rFonts w:ascii="Arial" w:hAnsi="Arial" w:cs="Arial"/>
          <w:sz w:val="16"/>
          <w:szCs w:val="16"/>
        </w:rPr>
        <w:t xml:space="preserve"> Drehstuhl </w:t>
      </w:r>
      <w:r w:rsidRPr="00470C9E">
        <w:rPr>
          <w:rFonts w:ascii="Arial" w:hAnsi="Arial" w:cs="Arial"/>
          <w:sz w:val="16"/>
          <w:szCs w:val="16"/>
        </w:rPr>
        <w:t>abgestimmt</w:t>
      </w:r>
      <w:r w:rsidR="00F147AC">
        <w:rPr>
          <w:rFonts w:ascii="Arial" w:hAnsi="Arial" w:cs="Arial"/>
          <w:sz w:val="16"/>
          <w:szCs w:val="16"/>
        </w:rPr>
        <w:t xml:space="preserve">er </w:t>
      </w:r>
      <w:r w:rsidRPr="00470C9E">
        <w:rPr>
          <w:rFonts w:ascii="Arial" w:hAnsi="Arial" w:cs="Arial"/>
          <w:sz w:val="16"/>
          <w:szCs w:val="16"/>
        </w:rPr>
        <w:t>Freischwinger</w:t>
      </w:r>
    </w:p>
    <w:p w:rsidR="005F48A6" w:rsidRPr="00470C9E" w:rsidRDefault="00F147AC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Besucher-, Besprechungs-, Konferenz und Seminarstuhl mit flexibler, einteiliger Sitzschale, integriertem Stapelschutz und Griffbügel an der Rückenlehne. </w:t>
      </w:r>
      <w:proofErr w:type="spellStart"/>
      <w:r w:rsidR="005F48A6" w:rsidRPr="00470C9E">
        <w:rPr>
          <w:rFonts w:ascii="Arial" w:hAnsi="Arial" w:cs="Arial"/>
          <w:sz w:val="16"/>
          <w:szCs w:val="16"/>
        </w:rPr>
        <w:t>Stapelbar</w:t>
      </w:r>
      <w:proofErr w:type="spellEnd"/>
      <w:r w:rsidR="005F48A6" w:rsidRPr="00470C9E">
        <w:rPr>
          <w:rFonts w:ascii="Arial" w:hAnsi="Arial" w:cs="Arial"/>
          <w:sz w:val="16"/>
          <w:szCs w:val="16"/>
        </w:rPr>
        <w:t xml:space="preserve"> bis zu fünf Stück freistehend, auf Transportwagen bis zu acht Stück</w:t>
      </w:r>
      <w:r>
        <w:rPr>
          <w:rFonts w:ascii="Arial" w:hAnsi="Arial" w:cs="Arial"/>
          <w:sz w:val="16"/>
          <w:szCs w:val="16"/>
        </w:rPr>
        <w:t xml:space="preserve"> (Modelle 183/3 in Leder und 183/5 nicht </w:t>
      </w:r>
      <w:proofErr w:type="spellStart"/>
      <w:r>
        <w:rPr>
          <w:rFonts w:ascii="Arial" w:hAnsi="Arial" w:cs="Arial"/>
          <w:sz w:val="16"/>
          <w:szCs w:val="16"/>
        </w:rPr>
        <w:t>stapelbar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Gestell: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Gestell aus glanzverchromtem Stahl</w:t>
      </w:r>
      <w:r w:rsidR="00C53C1A">
        <w:rPr>
          <w:rFonts w:ascii="Arial" w:hAnsi="Arial" w:cs="Arial"/>
          <w:sz w:val="16"/>
          <w:szCs w:val="16"/>
        </w:rPr>
        <w:t>rund</w:t>
      </w:r>
      <w:r w:rsidRPr="00470C9E">
        <w:rPr>
          <w:rFonts w:ascii="Arial" w:hAnsi="Arial" w:cs="Arial"/>
          <w:sz w:val="16"/>
          <w:szCs w:val="16"/>
        </w:rPr>
        <w:t>rohr Durchmesser 22 mm</w:t>
      </w:r>
      <w:r w:rsidR="00C53C1A">
        <w:rPr>
          <w:rFonts w:ascii="Arial" w:hAnsi="Arial" w:cs="Arial"/>
          <w:sz w:val="16"/>
          <w:szCs w:val="16"/>
        </w:rPr>
        <w:t>, 3mm stark</w:t>
      </w:r>
    </w:p>
    <w:p w:rsidR="005F48A6" w:rsidRPr="00470C9E" w:rsidRDefault="00C53C1A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Rückenbügel aus Zinkdruckguss, glanzverchromt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Standardausführung: </w:t>
      </w:r>
      <w:r w:rsidR="000B49BC">
        <w:rPr>
          <w:rFonts w:ascii="Arial" w:hAnsi="Arial" w:cs="Arial"/>
          <w:sz w:val="16"/>
          <w:szCs w:val="16"/>
        </w:rPr>
        <w:t xml:space="preserve">Kippschutz aus </w:t>
      </w:r>
      <w:r w:rsidR="00F87880">
        <w:rPr>
          <w:rFonts w:ascii="Arial" w:hAnsi="Arial" w:cs="Arial"/>
          <w:sz w:val="16"/>
          <w:szCs w:val="16"/>
        </w:rPr>
        <w:t>schwarzgrauem</w:t>
      </w:r>
      <w:r w:rsidRPr="00470C9E">
        <w:rPr>
          <w:rFonts w:ascii="Arial" w:hAnsi="Arial" w:cs="Arial"/>
          <w:sz w:val="16"/>
          <w:szCs w:val="16"/>
        </w:rPr>
        <w:t xml:space="preserve"> Polyamid für Teppichböden</w:t>
      </w:r>
    </w:p>
    <w:p w:rsidR="005F48A6" w:rsidRPr="00470C9E" w:rsidRDefault="00454420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2078AF">
        <w:rPr>
          <w:rFonts w:ascii="Arial" w:hAnsi="Arial" w:cs="Arial"/>
          <w:sz w:val="16"/>
          <w:szCs w:val="16"/>
        </w:rPr>
        <w:t>Polyamid Gleiter, schwarzgrau, für weiche</w:t>
      </w:r>
      <w:r w:rsidR="005F48A6" w:rsidRPr="00470C9E">
        <w:rPr>
          <w:rFonts w:ascii="Arial" w:hAnsi="Arial" w:cs="Arial"/>
          <w:sz w:val="16"/>
          <w:szCs w:val="16"/>
        </w:rPr>
        <w:t xml:space="preserve"> Böden</w:t>
      </w:r>
      <w:r w:rsidR="002078AF">
        <w:rPr>
          <w:rFonts w:ascii="Arial" w:hAnsi="Arial" w:cs="Arial"/>
          <w:sz w:val="16"/>
          <w:szCs w:val="16"/>
        </w:rPr>
        <w:br/>
        <w:t>Optional: Polyurethan Gleiter, schwarzgrau, für harte Böden</w:t>
      </w:r>
    </w:p>
    <w:p w:rsidR="005F48A6" w:rsidRPr="00470C9E" w:rsidRDefault="00454420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</w:t>
      </w:r>
      <w:r w:rsidR="002078AF">
        <w:rPr>
          <w:rFonts w:ascii="Arial" w:hAnsi="Arial" w:cs="Arial"/>
          <w:sz w:val="16"/>
          <w:szCs w:val="16"/>
        </w:rPr>
        <w:t xml:space="preserve"> Polyurethan</w:t>
      </w:r>
      <w:r w:rsidR="005F48A6" w:rsidRPr="00470C9E">
        <w:rPr>
          <w:rFonts w:ascii="Arial" w:hAnsi="Arial" w:cs="Arial"/>
          <w:sz w:val="16"/>
          <w:szCs w:val="16"/>
        </w:rPr>
        <w:t xml:space="preserve"> Gleiter mit</w:t>
      </w:r>
      <w:r w:rsidR="002078AF">
        <w:rPr>
          <w:rFonts w:ascii="Arial" w:hAnsi="Arial" w:cs="Arial"/>
          <w:sz w:val="16"/>
          <w:szCs w:val="16"/>
        </w:rPr>
        <w:t xml:space="preserve"> zusätzlichem Filzeinsatz (</w:t>
      </w:r>
      <w:r w:rsidR="005F48A6" w:rsidRPr="00470C9E">
        <w:rPr>
          <w:rFonts w:ascii="Arial" w:hAnsi="Arial" w:cs="Arial"/>
          <w:sz w:val="16"/>
          <w:szCs w:val="16"/>
        </w:rPr>
        <w:t>für kratzempfindliche Holz- oder Steinböden)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442A45" w:rsidRPr="00532BA7" w:rsidRDefault="005F48A6" w:rsidP="00442A45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Sitz</w:t>
      </w:r>
      <w:r w:rsidR="00442A45">
        <w:rPr>
          <w:rFonts w:ascii="Arial" w:hAnsi="Arial" w:cs="Arial"/>
          <w:b/>
          <w:sz w:val="16"/>
          <w:szCs w:val="16"/>
        </w:rPr>
        <w:t xml:space="preserve"> und Rücken</w:t>
      </w:r>
      <w:r w:rsidRPr="00470C9E">
        <w:rPr>
          <w:rFonts w:ascii="Arial" w:hAnsi="Arial" w:cs="Arial"/>
          <w:b/>
          <w:sz w:val="16"/>
          <w:szCs w:val="16"/>
        </w:rPr>
        <w:t>:</w:t>
      </w:r>
      <w:r w:rsidR="004444CC">
        <w:rPr>
          <w:rFonts w:ascii="Arial" w:hAnsi="Arial" w:cs="Arial"/>
          <w:sz w:val="16"/>
          <w:szCs w:val="16"/>
        </w:rPr>
        <w:br/>
      </w:r>
      <w:r w:rsidR="00442A45">
        <w:rPr>
          <w:rFonts w:ascii="Arial" w:hAnsi="Arial" w:cs="Arial"/>
          <w:sz w:val="16"/>
          <w:szCs w:val="16"/>
        </w:rPr>
        <w:t xml:space="preserve">Modell 183/3: </w:t>
      </w:r>
      <w:r w:rsidR="00442A45">
        <w:rPr>
          <w:rFonts w:ascii="Arial" w:hAnsi="Arial" w:cs="Arial"/>
          <w:sz w:val="16"/>
          <w:szCs w:val="16"/>
        </w:rPr>
        <w:br/>
      </w:r>
      <w:r w:rsidR="00532BA7" w:rsidRPr="00470C9E">
        <w:rPr>
          <w:rFonts w:ascii="Arial" w:hAnsi="Arial" w:cs="Arial"/>
          <w:sz w:val="16"/>
          <w:szCs w:val="16"/>
        </w:rPr>
        <w:t xml:space="preserve">Einteilige </w:t>
      </w:r>
      <w:r w:rsidR="00532BA7">
        <w:rPr>
          <w:rFonts w:ascii="Arial" w:hAnsi="Arial" w:cs="Arial"/>
          <w:sz w:val="16"/>
          <w:szCs w:val="16"/>
        </w:rPr>
        <w:t>Sitz- und Rückenschale aus elastische</w:t>
      </w:r>
      <w:r w:rsidR="00F87880">
        <w:rPr>
          <w:rFonts w:ascii="Arial" w:hAnsi="Arial" w:cs="Arial"/>
          <w:sz w:val="16"/>
          <w:szCs w:val="16"/>
        </w:rPr>
        <w:t xml:space="preserve">m </w:t>
      </w:r>
      <w:proofErr w:type="spellStart"/>
      <w:r w:rsidR="00F87880">
        <w:rPr>
          <w:rFonts w:ascii="Arial" w:hAnsi="Arial" w:cs="Arial"/>
          <w:sz w:val="16"/>
          <w:szCs w:val="16"/>
        </w:rPr>
        <w:t>Polypropylen</w:t>
      </w:r>
      <w:proofErr w:type="spellEnd"/>
      <w:r w:rsidR="00F87880">
        <w:rPr>
          <w:rFonts w:ascii="Arial" w:hAnsi="Arial" w:cs="Arial"/>
          <w:sz w:val="16"/>
          <w:szCs w:val="16"/>
        </w:rPr>
        <w:t xml:space="preserve">, schwarzgrau. </w:t>
      </w:r>
      <w:r w:rsidR="004444CC" w:rsidRPr="00442A45">
        <w:rPr>
          <w:rFonts w:ascii="Arial" w:hAnsi="Arial" w:cs="Arial"/>
          <w:sz w:val="16"/>
          <w:szCs w:val="16"/>
        </w:rPr>
        <w:t xml:space="preserve">Sitzpolster </w:t>
      </w:r>
      <w:r w:rsidR="00442A45">
        <w:rPr>
          <w:rFonts w:ascii="Arial" w:hAnsi="Arial" w:cs="Arial"/>
          <w:sz w:val="16"/>
          <w:szCs w:val="16"/>
        </w:rPr>
        <w:t xml:space="preserve">unsichtbar verschraubt und austauschbar, bestehend aus </w:t>
      </w:r>
      <w:proofErr w:type="spellStart"/>
      <w:r w:rsidR="00442A45">
        <w:rPr>
          <w:rFonts w:ascii="Arial" w:hAnsi="Arial" w:cs="Arial"/>
          <w:sz w:val="16"/>
          <w:szCs w:val="16"/>
        </w:rPr>
        <w:t>Sitzaufdopplung</w:t>
      </w:r>
      <w:proofErr w:type="spellEnd"/>
      <w:r w:rsidR="00532BA7">
        <w:rPr>
          <w:rFonts w:ascii="Arial" w:hAnsi="Arial" w:cs="Arial"/>
          <w:sz w:val="16"/>
          <w:szCs w:val="16"/>
        </w:rPr>
        <w:t xml:space="preserve"> und</w:t>
      </w:r>
      <w:r w:rsidR="00442A45">
        <w:rPr>
          <w:rFonts w:ascii="Arial" w:hAnsi="Arial" w:cs="Arial"/>
          <w:sz w:val="16"/>
          <w:szCs w:val="16"/>
        </w:rPr>
        <w:t xml:space="preserve"> </w:t>
      </w:r>
      <w:r w:rsidR="004444CC" w:rsidRPr="00442A45">
        <w:rPr>
          <w:rFonts w:ascii="Arial" w:hAnsi="Arial" w:cs="Arial"/>
          <w:sz w:val="16"/>
          <w:szCs w:val="16"/>
        </w:rPr>
        <w:t>Polyurethan-Formschaumteil</w:t>
      </w:r>
      <w:r w:rsidR="00442A45">
        <w:rPr>
          <w:rFonts w:ascii="Arial" w:hAnsi="Arial" w:cs="Arial"/>
          <w:sz w:val="16"/>
          <w:szCs w:val="16"/>
        </w:rPr>
        <w:t xml:space="preserve">, bezogen mit </w:t>
      </w:r>
      <w:r w:rsidR="00442A45" w:rsidRPr="00470C9E">
        <w:rPr>
          <w:rFonts w:ascii="Arial" w:hAnsi="Arial" w:cs="Arial"/>
          <w:sz w:val="16"/>
          <w:szCs w:val="16"/>
        </w:rPr>
        <w:t xml:space="preserve">Stoffbezug aus </w:t>
      </w:r>
      <w:proofErr w:type="spellStart"/>
      <w:r w:rsidR="00442A45" w:rsidRPr="00470C9E">
        <w:rPr>
          <w:rFonts w:ascii="Arial" w:hAnsi="Arial" w:cs="Arial"/>
          <w:sz w:val="16"/>
          <w:szCs w:val="16"/>
        </w:rPr>
        <w:t>Wilkhahn</w:t>
      </w:r>
      <w:proofErr w:type="spellEnd"/>
      <w:r w:rsidR="00442A45" w:rsidRPr="00470C9E">
        <w:rPr>
          <w:rFonts w:ascii="Arial" w:hAnsi="Arial" w:cs="Arial"/>
          <w:sz w:val="16"/>
          <w:szCs w:val="16"/>
        </w:rPr>
        <w:t xml:space="preserve"> Stoffkollektion</w:t>
      </w:r>
      <w:r w:rsidR="00442A45">
        <w:rPr>
          <w:rFonts w:ascii="Arial" w:hAnsi="Arial" w:cs="Arial"/>
          <w:sz w:val="16"/>
          <w:szCs w:val="16"/>
        </w:rPr>
        <w:t xml:space="preserve"> oder Lederbezug (Leder 74, dann nicht </w:t>
      </w:r>
      <w:proofErr w:type="spellStart"/>
      <w:r w:rsidR="00442A45">
        <w:rPr>
          <w:rFonts w:ascii="Arial" w:hAnsi="Arial" w:cs="Arial"/>
          <w:sz w:val="16"/>
          <w:szCs w:val="16"/>
        </w:rPr>
        <w:t>stapelbar</w:t>
      </w:r>
      <w:proofErr w:type="spellEnd"/>
      <w:r w:rsidR="00442A45">
        <w:rPr>
          <w:rFonts w:ascii="Arial" w:hAnsi="Arial" w:cs="Arial"/>
          <w:sz w:val="16"/>
          <w:szCs w:val="16"/>
        </w:rPr>
        <w:t>)</w:t>
      </w:r>
      <w:r w:rsidR="00532BA7">
        <w:rPr>
          <w:rFonts w:ascii="Arial" w:hAnsi="Arial" w:cs="Arial"/>
          <w:sz w:val="16"/>
          <w:szCs w:val="16"/>
        </w:rPr>
        <w:t xml:space="preserve"> </w:t>
      </w:r>
      <w:r w:rsidR="00D16A82">
        <w:rPr>
          <w:rFonts w:ascii="Arial" w:hAnsi="Arial" w:cs="Arial"/>
          <w:sz w:val="16"/>
          <w:szCs w:val="16"/>
        </w:rPr>
        <w:t xml:space="preserve">aus </w:t>
      </w:r>
      <w:proofErr w:type="spellStart"/>
      <w:r w:rsidR="00D16A82">
        <w:rPr>
          <w:rFonts w:ascii="Arial" w:hAnsi="Arial" w:cs="Arial"/>
          <w:sz w:val="16"/>
          <w:szCs w:val="16"/>
        </w:rPr>
        <w:t>Wilkhahn</w:t>
      </w:r>
      <w:proofErr w:type="spellEnd"/>
      <w:r w:rsidR="00D16A82">
        <w:rPr>
          <w:rFonts w:ascii="Arial" w:hAnsi="Arial" w:cs="Arial"/>
          <w:sz w:val="16"/>
          <w:szCs w:val="16"/>
        </w:rPr>
        <w:t xml:space="preserve"> Lederkollektion</w:t>
      </w:r>
      <w:r w:rsidR="00F87880">
        <w:rPr>
          <w:rFonts w:ascii="Arial" w:hAnsi="Arial" w:cs="Arial"/>
          <w:sz w:val="16"/>
          <w:szCs w:val="16"/>
        </w:rPr>
        <w:br/>
        <w:t>Optional: Sitz- und Rückenschale weiß durchgefärbt</w:t>
      </w:r>
    </w:p>
    <w:p w:rsidR="00D16A82" w:rsidRPr="00470C9E" w:rsidRDefault="00442A45" w:rsidP="00D16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 Rückenpolster analog dem Sitzpolster, austauschbar</w:t>
      </w:r>
      <w:r w:rsidR="00D16A82">
        <w:rPr>
          <w:rFonts w:ascii="Arial" w:hAnsi="Arial" w:cs="Arial"/>
          <w:sz w:val="16"/>
          <w:szCs w:val="16"/>
        </w:rPr>
        <w:br/>
      </w:r>
      <w:r w:rsidR="00D16A82" w:rsidRPr="00470C9E">
        <w:rPr>
          <w:rFonts w:ascii="Arial" w:hAnsi="Arial" w:cs="Arial"/>
          <w:sz w:val="16"/>
          <w:szCs w:val="16"/>
        </w:rPr>
        <w:t xml:space="preserve">Optional: Stoff- oder Lederbezug nach Kundenwunsch, ggf. Materialeignungsprüfung durch </w:t>
      </w:r>
      <w:proofErr w:type="spellStart"/>
      <w:r w:rsidR="00D16A82" w:rsidRPr="00470C9E">
        <w:rPr>
          <w:rFonts w:ascii="Arial" w:hAnsi="Arial" w:cs="Arial"/>
          <w:sz w:val="16"/>
          <w:szCs w:val="16"/>
        </w:rPr>
        <w:t>Wilkhahn</w:t>
      </w:r>
      <w:proofErr w:type="spellEnd"/>
    </w:p>
    <w:p w:rsidR="005F48A6" w:rsidRDefault="005F48A6" w:rsidP="00470C9E">
      <w:pPr>
        <w:rPr>
          <w:rFonts w:ascii="Arial" w:hAnsi="Arial" w:cs="Arial"/>
          <w:sz w:val="16"/>
          <w:szCs w:val="16"/>
        </w:rPr>
      </w:pPr>
    </w:p>
    <w:p w:rsidR="00532BA7" w:rsidRDefault="00532BA7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Modell 183/5:</w:t>
      </w:r>
    </w:p>
    <w:p w:rsidR="00532BA7" w:rsidRDefault="00532BA7" w:rsidP="00532BA7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Einteilige </w:t>
      </w:r>
      <w:r>
        <w:rPr>
          <w:rFonts w:ascii="Arial" w:hAnsi="Arial" w:cs="Arial"/>
          <w:sz w:val="16"/>
          <w:szCs w:val="16"/>
        </w:rPr>
        <w:t xml:space="preserve">Sitz- und Rückenschale aus elastischem </w:t>
      </w:r>
      <w:proofErr w:type="spellStart"/>
      <w:r>
        <w:rPr>
          <w:rFonts w:ascii="Arial" w:hAnsi="Arial" w:cs="Arial"/>
          <w:sz w:val="16"/>
          <w:szCs w:val="16"/>
        </w:rPr>
        <w:t>Polypropylen</w:t>
      </w:r>
      <w:proofErr w:type="spellEnd"/>
      <w:r>
        <w:rPr>
          <w:rFonts w:ascii="Arial" w:hAnsi="Arial" w:cs="Arial"/>
          <w:sz w:val="16"/>
          <w:szCs w:val="16"/>
        </w:rPr>
        <w:t>, schwarzgrau durchgefärbt.</w:t>
      </w:r>
    </w:p>
    <w:p w:rsidR="00532BA7" w:rsidRDefault="00532BA7" w:rsidP="00532BA7">
      <w:pPr>
        <w:rPr>
          <w:rFonts w:ascii="Arial" w:hAnsi="Arial" w:cs="Arial"/>
          <w:sz w:val="16"/>
          <w:szCs w:val="16"/>
        </w:rPr>
      </w:pPr>
      <w:r w:rsidRPr="00442A45">
        <w:rPr>
          <w:rFonts w:ascii="Arial" w:hAnsi="Arial" w:cs="Arial"/>
          <w:sz w:val="16"/>
          <w:szCs w:val="16"/>
        </w:rPr>
        <w:t>Sitz</w:t>
      </w:r>
      <w:r>
        <w:rPr>
          <w:rFonts w:ascii="Arial" w:hAnsi="Arial" w:cs="Arial"/>
          <w:sz w:val="16"/>
          <w:szCs w:val="16"/>
        </w:rPr>
        <w:t>- und Rückenpolster</w:t>
      </w:r>
      <w:r w:rsidRPr="00442A4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unsichtbar verschraubt und austauschbar, bestehend aus Sitz/</w:t>
      </w:r>
      <w:proofErr w:type="spellStart"/>
      <w:r>
        <w:rPr>
          <w:rFonts w:ascii="Arial" w:hAnsi="Arial" w:cs="Arial"/>
          <w:sz w:val="16"/>
          <w:szCs w:val="16"/>
        </w:rPr>
        <w:t>Rückenaufdopplung</w:t>
      </w:r>
      <w:proofErr w:type="spellEnd"/>
      <w:r>
        <w:rPr>
          <w:rFonts w:ascii="Arial" w:hAnsi="Arial" w:cs="Arial"/>
          <w:sz w:val="16"/>
          <w:szCs w:val="16"/>
        </w:rPr>
        <w:t xml:space="preserve"> und </w:t>
      </w:r>
      <w:r w:rsidRPr="00442A45">
        <w:rPr>
          <w:rFonts w:ascii="Arial" w:hAnsi="Arial" w:cs="Arial"/>
          <w:sz w:val="16"/>
          <w:szCs w:val="16"/>
        </w:rPr>
        <w:t>Polyurethan-Formschaumteil</w:t>
      </w:r>
      <w:r>
        <w:rPr>
          <w:rFonts w:ascii="Arial" w:hAnsi="Arial" w:cs="Arial"/>
          <w:sz w:val="16"/>
          <w:szCs w:val="16"/>
        </w:rPr>
        <w:t xml:space="preserve"> mit Schafwollvlies und seitlichen Polsterböden, bezogen mit Lederbezug 74 aus </w:t>
      </w:r>
      <w:proofErr w:type="spellStart"/>
      <w:r>
        <w:rPr>
          <w:rFonts w:ascii="Arial" w:hAnsi="Arial" w:cs="Arial"/>
          <w:sz w:val="16"/>
          <w:szCs w:val="16"/>
        </w:rPr>
        <w:t>Wilkhahn</w:t>
      </w:r>
      <w:proofErr w:type="spellEnd"/>
      <w:r>
        <w:rPr>
          <w:rFonts w:ascii="Arial" w:hAnsi="Arial" w:cs="Arial"/>
          <w:sz w:val="16"/>
          <w:szCs w:val="16"/>
        </w:rPr>
        <w:t xml:space="preserve"> Leder</w:t>
      </w:r>
      <w:r w:rsidRPr="00470C9E">
        <w:rPr>
          <w:rFonts w:ascii="Arial" w:hAnsi="Arial" w:cs="Arial"/>
          <w:sz w:val="16"/>
          <w:szCs w:val="16"/>
        </w:rPr>
        <w:t>kollektion</w:t>
      </w:r>
      <w:r>
        <w:rPr>
          <w:rFonts w:ascii="Arial" w:hAnsi="Arial" w:cs="Arial"/>
          <w:sz w:val="16"/>
          <w:szCs w:val="16"/>
        </w:rPr>
        <w:t>.</w:t>
      </w:r>
      <w:r w:rsidR="00D16A82">
        <w:rPr>
          <w:rFonts w:ascii="Arial" w:hAnsi="Arial" w:cs="Arial"/>
          <w:sz w:val="16"/>
          <w:szCs w:val="16"/>
        </w:rPr>
        <w:br/>
        <w:t>Optional: Sitz- und Rückenschale rückseitig lederbezogen.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Stoff- oder Lederbezug nach Kundenwunsch, ggf. Materialeignungsprüfung durch </w:t>
      </w:r>
      <w:proofErr w:type="spellStart"/>
      <w:r w:rsidRPr="00470C9E">
        <w:rPr>
          <w:rFonts w:ascii="Arial" w:hAnsi="Arial" w:cs="Arial"/>
          <w:sz w:val="16"/>
          <w:szCs w:val="16"/>
        </w:rPr>
        <w:t>Wilkhahn</w:t>
      </w:r>
      <w:proofErr w:type="spellEnd"/>
    </w:p>
    <w:p w:rsidR="005F48A6" w:rsidRDefault="005F48A6" w:rsidP="00470C9E">
      <w:pPr>
        <w:rPr>
          <w:rFonts w:ascii="Arial" w:hAnsi="Arial" w:cs="Arial"/>
          <w:sz w:val="16"/>
          <w:szCs w:val="16"/>
        </w:rPr>
      </w:pPr>
    </w:p>
    <w:p w:rsidR="00AD4779" w:rsidRPr="00470C9E" w:rsidRDefault="00AD4779" w:rsidP="00470C9E">
      <w:pPr>
        <w:rPr>
          <w:rFonts w:ascii="Arial" w:hAnsi="Arial" w:cs="Arial"/>
          <w:sz w:val="16"/>
          <w:szCs w:val="16"/>
        </w:rPr>
      </w:pPr>
    </w:p>
    <w:p w:rsidR="005F48A6" w:rsidRPr="00AE5965" w:rsidRDefault="005F48A6" w:rsidP="005F7B3E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lastRenderedPageBreak/>
        <w:t>Polster:</w:t>
      </w:r>
    </w:p>
    <w:p w:rsidR="005F48A6" w:rsidRDefault="005F48A6" w:rsidP="005F7B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eingesetzten Polsterschäume sind FCKW-frei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Armlehnen:</w:t>
      </w:r>
    </w:p>
    <w:p w:rsidR="004D2DE4" w:rsidRDefault="00E770AA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Modell 183/3:</w:t>
      </w:r>
      <w:r>
        <w:rPr>
          <w:rFonts w:ascii="Arial" w:hAnsi="Arial" w:cs="Arial"/>
          <w:sz w:val="16"/>
          <w:szCs w:val="16"/>
        </w:rPr>
        <w:br/>
      </w:r>
      <w:r w:rsidR="004D2DE4">
        <w:rPr>
          <w:rFonts w:ascii="Arial" w:hAnsi="Arial" w:cs="Arial"/>
          <w:sz w:val="16"/>
          <w:szCs w:val="16"/>
        </w:rPr>
        <w:t xml:space="preserve">PVC-freie, schlauchförmige Armauflage aus schwarzgrauem thermoplastischem </w:t>
      </w:r>
      <w:proofErr w:type="spellStart"/>
      <w:r w:rsidR="004D2DE4">
        <w:rPr>
          <w:rFonts w:ascii="Arial" w:hAnsi="Arial" w:cs="Arial"/>
          <w:sz w:val="16"/>
          <w:szCs w:val="16"/>
        </w:rPr>
        <w:t>Elastomer</w:t>
      </w:r>
      <w:proofErr w:type="spellEnd"/>
      <w:r w:rsidR="004D2DE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>Modell 183/5:</w:t>
      </w:r>
      <w:r>
        <w:rPr>
          <w:rFonts w:ascii="Arial" w:hAnsi="Arial" w:cs="Arial"/>
          <w:sz w:val="16"/>
          <w:szCs w:val="16"/>
        </w:rPr>
        <w:br/>
        <w:t>Aufgesetzte Armauflage, gepolstert und lederbezogen mit abgesteppter Naht</w:t>
      </w:r>
      <w:r>
        <w:rPr>
          <w:rFonts w:ascii="Arial" w:hAnsi="Arial" w:cs="Arial"/>
          <w:sz w:val="16"/>
          <w:szCs w:val="16"/>
        </w:rPr>
        <w:br/>
        <w:t xml:space="preserve">Optional: Massivholzarmauflage. Eiche, Ahorn oder Nussbaum, </w:t>
      </w:r>
      <w:proofErr w:type="spellStart"/>
      <w:r>
        <w:rPr>
          <w:rFonts w:ascii="Arial" w:hAnsi="Arial" w:cs="Arial"/>
          <w:sz w:val="16"/>
          <w:szCs w:val="16"/>
        </w:rPr>
        <w:t>natur</w:t>
      </w:r>
      <w:proofErr w:type="spellEnd"/>
      <w:r>
        <w:rPr>
          <w:rFonts w:ascii="Arial" w:hAnsi="Arial" w:cs="Arial"/>
          <w:sz w:val="16"/>
          <w:szCs w:val="16"/>
        </w:rPr>
        <w:t xml:space="preserve"> lackiert.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Umwelt Produkt Information: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 xml:space="preserve">Materialeinsatz: Kunststoff: 38%, Stahl </w:t>
      </w:r>
      <w:r w:rsidR="00F87880" w:rsidRPr="00F87880">
        <w:rPr>
          <w:rFonts w:ascii="Arial" w:hAnsi="Arial" w:cs="Arial"/>
          <w:sz w:val="16"/>
          <w:szCs w:val="16"/>
        </w:rPr>
        <w:t>48</w:t>
      </w:r>
      <w:r w:rsidRPr="00F87880">
        <w:rPr>
          <w:rFonts w:ascii="Arial" w:hAnsi="Arial" w:cs="Arial"/>
          <w:sz w:val="16"/>
          <w:szCs w:val="16"/>
        </w:rPr>
        <w:t xml:space="preserve">%, </w:t>
      </w:r>
      <w:r w:rsidR="00F87880" w:rsidRPr="00F87880">
        <w:rPr>
          <w:rFonts w:ascii="Arial" w:hAnsi="Arial" w:cs="Arial"/>
          <w:sz w:val="16"/>
          <w:szCs w:val="16"/>
        </w:rPr>
        <w:t>Zink</w:t>
      </w:r>
      <w:r w:rsidRPr="00F87880">
        <w:rPr>
          <w:rFonts w:ascii="Arial" w:hAnsi="Arial" w:cs="Arial"/>
          <w:sz w:val="16"/>
          <w:szCs w:val="16"/>
        </w:rPr>
        <w:t xml:space="preserve"> </w:t>
      </w:r>
      <w:r w:rsidR="00F87880" w:rsidRPr="00F87880">
        <w:rPr>
          <w:rFonts w:ascii="Arial" w:hAnsi="Arial" w:cs="Arial"/>
          <w:sz w:val="16"/>
          <w:szCs w:val="16"/>
        </w:rPr>
        <w:t>1</w:t>
      </w:r>
      <w:r w:rsidRPr="00F87880">
        <w:rPr>
          <w:rFonts w:ascii="Arial" w:hAnsi="Arial" w:cs="Arial"/>
          <w:sz w:val="16"/>
          <w:szCs w:val="16"/>
        </w:rPr>
        <w:t>2%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>Rücknahme, Demontage und Recycling: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 xml:space="preserve">Alle Bauteile des </w:t>
      </w:r>
      <w:proofErr w:type="spellStart"/>
      <w:r w:rsidR="00F87880" w:rsidRPr="00F87880">
        <w:rPr>
          <w:rFonts w:ascii="Arial" w:hAnsi="Arial" w:cs="Arial"/>
          <w:sz w:val="16"/>
          <w:szCs w:val="16"/>
        </w:rPr>
        <w:t>Neos</w:t>
      </w:r>
      <w:proofErr w:type="spellEnd"/>
      <w:r w:rsidRPr="00F87880">
        <w:rPr>
          <w:rFonts w:ascii="Arial" w:hAnsi="Arial" w:cs="Arial"/>
          <w:sz w:val="16"/>
          <w:szCs w:val="16"/>
        </w:rPr>
        <w:t xml:space="preserve"> Besprechungs- /Besucherstuhl sind zerstörungsfrei zu demontieren. 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 xml:space="preserve"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 </w:t>
      </w:r>
      <w:r w:rsidR="00F87880" w:rsidRPr="00F87880">
        <w:rPr>
          <w:rFonts w:ascii="Arial" w:hAnsi="Arial" w:cs="Arial"/>
          <w:sz w:val="16"/>
          <w:szCs w:val="16"/>
        </w:rPr>
        <w:t>89</w:t>
      </w:r>
      <w:r w:rsidRPr="00F87880">
        <w:rPr>
          <w:rFonts w:ascii="Arial" w:hAnsi="Arial" w:cs="Arial"/>
          <w:sz w:val="16"/>
          <w:szCs w:val="16"/>
        </w:rPr>
        <w:t xml:space="preserve"> Prozent des Stuhls dem Recycling zugeführt werden.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 xml:space="preserve">Weitere Informationen unter </w:t>
      </w:r>
      <w:hyperlink r:id="rId8" w:history="1">
        <w:r w:rsidRPr="00F8788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http://www.wilkhahn.de/gruen</w:t>
        </w:r>
      </w:hyperlink>
      <w:r w:rsidRPr="00F87880">
        <w:rPr>
          <w:rFonts w:ascii="Arial" w:hAnsi="Arial" w:cs="Arial"/>
          <w:sz w:val="16"/>
          <w:szCs w:val="16"/>
        </w:rPr>
        <w:t>.</w:t>
      </w:r>
    </w:p>
    <w:p w:rsidR="009C4A07" w:rsidRPr="00F87880" w:rsidRDefault="009C4A07" w:rsidP="009C4A07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9C4A07" w:rsidRPr="00F87880" w:rsidRDefault="009C4A07" w:rsidP="009C4A07">
      <w:pPr>
        <w:rPr>
          <w:rFonts w:ascii="Arial" w:hAnsi="Arial" w:cs="Arial"/>
          <w:sz w:val="16"/>
          <w:szCs w:val="16"/>
          <w:lang w:val="en-US"/>
        </w:rPr>
      </w:pPr>
      <w:r w:rsidRPr="00F87880">
        <w:rPr>
          <w:rFonts w:ascii="Arial" w:hAnsi="Arial" w:cs="Arial"/>
          <w:sz w:val="16"/>
          <w:szCs w:val="16"/>
          <w:lang w:val="en-US"/>
        </w:rPr>
        <w:t>LEED CI</w:t>
      </w:r>
      <w:r w:rsidRPr="00F87880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9C4A07" w:rsidRPr="00F87880" w:rsidRDefault="009C4A07" w:rsidP="009C4A07">
      <w:pPr>
        <w:rPr>
          <w:rFonts w:ascii="Arial" w:hAnsi="Arial" w:cs="Arial"/>
          <w:sz w:val="16"/>
          <w:szCs w:val="16"/>
          <w:lang w:val="en-US"/>
        </w:rPr>
      </w:pPr>
      <w:r w:rsidRPr="00F87880">
        <w:rPr>
          <w:rFonts w:ascii="Arial" w:hAnsi="Arial" w:cs="Arial"/>
          <w:sz w:val="16"/>
          <w:szCs w:val="16"/>
          <w:lang w:val="en-US"/>
        </w:rPr>
        <w:t>LEED NC</w:t>
      </w:r>
      <w:r w:rsidRPr="00F87880">
        <w:rPr>
          <w:rFonts w:ascii="Arial" w:hAnsi="Arial" w:cs="Arial"/>
          <w:sz w:val="16"/>
          <w:szCs w:val="16"/>
          <w:lang w:val="en-US"/>
        </w:rPr>
        <w:tab/>
      </w:r>
      <w:r w:rsidR="00F87880" w:rsidRPr="00F87880">
        <w:rPr>
          <w:rFonts w:ascii="Arial" w:hAnsi="Arial" w:cs="Arial"/>
          <w:sz w:val="16"/>
          <w:szCs w:val="16"/>
          <w:lang w:val="en-US"/>
        </w:rPr>
        <w:t>5</w:t>
      </w:r>
    </w:p>
    <w:p w:rsidR="009C4A07" w:rsidRPr="00F87880" w:rsidRDefault="009C4A07" w:rsidP="009C4A07">
      <w:pPr>
        <w:rPr>
          <w:rFonts w:ascii="Arial" w:hAnsi="Arial" w:cs="Arial"/>
          <w:sz w:val="16"/>
          <w:szCs w:val="16"/>
          <w:lang w:val="en-US"/>
        </w:rPr>
      </w:pPr>
      <w:r w:rsidRPr="00F87880">
        <w:rPr>
          <w:rFonts w:ascii="Arial" w:hAnsi="Arial" w:cs="Arial"/>
          <w:sz w:val="16"/>
          <w:szCs w:val="16"/>
          <w:lang w:val="en-US"/>
        </w:rPr>
        <w:t>LEED EB</w:t>
      </w:r>
      <w:r w:rsidRPr="00F87880">
        <w:rPr>
          <w:rFonts w:ascii="Arial" w:hAnsi="Arial" w:cs="Arial"/>
          <w:sz w:val="16"/>
          <w:szCs w:val="16"/>
          <w:lang w:val="en-US"/>
        </w:rPr>
        <w:tab/>
        <w:t>7</w:t>
      </w:r>
    </w:p>
    <w:p w:rsidR="005F48A6" w:rsidRPr="00470C9E" w:rsidRDefault="005F48A6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5F48A6" w:rsidRPr="00470C9E" w:rsidRDefault="005F48A6" w:rsidP="00470C9E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470C9E">
        <w:rPr>
          <w:rFonts w:ascii="Arial" w:hAnsi="Arial" w:cs="Arial"/>
          <w:b/>
          <w:bCs/>
          <w:sz w:val="16"/>
          <w:szCs w:val="16"/>
          <w:lang w:eastAsia="en-US"/>
        </w:rPr>
        <w:t>Zubehör:</w:t>
      </w:r>
    </w:p>
    <w:p w:rsidR="005F48A6" w:rsidRDefault="00952886" w:rsidP="00470C9E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Für </w:t>
      </w:r>
      <w:r w:rsidR="005F48A6" w:rsidRPr="00470C9E">
        <w:rPr>
          <w:rFonts w:ascii="Arial" w:hAnsi="Arial" w:cs="Arial"/>
          <w:sz w:val="16"/>
          <w:szCs w:val="16"/>
          <w:lang w:eastAsia="en-US"/>
        </w:rPr>
        <w:t>Freischwinger Modell</w:t>
      </w:r>
      <w:r w:rsidR="007720F9">
        <w:rPr>
          <w:rFonts w:ascii="Arial" w:hAnsi="Arial" w:cs="Arial"/>
          <w:sz w:val="16"/>
          <w:szCs w:val="16"/>
          <w:lang w:eastAsia="en-US"/>
        </w:rPr>
        <w:t xml:space="preserve"> 183/3</w:t>
      </w:r>
      <w:r w:rsidR="005F48A6" w:rsidRPr="00470C9E">
        <w:rPr>
          <w:rFonts w:ascii="Arial" w:hAnsi="Arial" w:cs="Arial"/>
          <w:sz w:val="16"/>
          <w:szCs w:val="16"/>
          <w:lang w:eastAsia="en-US"/>
        </w:rPr>
        <w:t xml:space="preserve">: </w:t>
      </w:r>
    </w:p>
    <w:p w:rsidR="005F48A6" w:rsidRPr="00470C9E" w:rsidRDefault="007720F9" w:rsidP="00470C9E">
      <w:pPr>
        <w:overflowPunct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US"/>
        </w:rPr>
        <w:t>Transportwagen Modell 183</w:t>
      </w:r>
      <w:r w:rsidR="005F48A6" w:rsidRPr="00470C9E">
        <w:rPr>
          <w:rFonts w:ascii="Arial" w:hAnsi="Arial" w:cs="Arial"/>
          <w:sz w:val="16"/>
          <w:szCs w:val="16"/>
          <w:lang w:eastAsia="en-US"/>
        </w:rPr>
        <w:t xml:space="preserve"> für 8 </w:t>
      </w:r>
      <w:proofErr w:type="spellStart"/>
      <w:r>
        <w:rPr>
          <w:rFonts w:ascii="Arial" w:hAnsi="Arial" w:cs="Arial"/>
          <w:sz w:val="16"/>
          <w:szCs w:val="16"/>
          <w:lang w:eastAsia="en-US"/>
        </w:rPr>
        <w:t>stapelbare</w:t>
      </w:r>
      <w:proofErr w:type="spellEnd"/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="005F48A6" w:rsidRPr="00470C9E">
        <w:rPr>
          <w:rFonts w:ascii="Arial" w:hAnsi="Arial" w:cs="Arial"/>
          <w:sz w:val="16"/>
          <w:szCs w:val="16"/>
          <w:lang w:eastAsia="en-US"/>
        </w:rPr>
        <w:t>Freischwinger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CA4A6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Zertifizierungen und Awards</w:t>
      </w:r>
      <w:r w:rsidR="005A48A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5A48A3">
        <w:rPr>
          <w:rFonts w:ascii="Arial" w:hAnsi="Arial" w:cs="Arial"/>
          <w:b/>
          <w:sz w:val="16"/>
          <w:szCs w:val="16"/>
        </w:rPr>
        <w:t>Neos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 w:rsidRPr="006933F5">
        <w:rPr>
          <w:rFonts w:ascii="Arial" w:hAnsi="Arial" w:cs="Arial"/>
          <w:b/>
          <w:sz w:val="16"/>
          <w:szCs w:val="16"/>
        </w:rPr>
        <w:t xml:space="preserve">Produktfamilie </w:t>
      </w:r>
      <w:r w:rsidRPr="006933F5">
        <w:rPr>
          <w:rFonts w:ascii="Arial" w:hAnsi="Arial" w:cs="Arial"/>
          <w:sz w:val="16"/>
          <w:szCs w:val="16"/>
        </w:rPr>
        <w:t>(abhängig vom Modell):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F87880">
        <w:rPr>
          <w:rFonts w:ascii="Arial" w:hAnsi="Arial" w:cs="Arial"/>
          <w:sz w:val="16"/>
          <w:szCs w:val="16"/>
          <w:lang w:val="en-US"/>
        </w:rPr>
        <w:t>UN Global Compact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F87880">
        <w:rPr>
          <w:rFonts w:ascii="Arial" w:hAnsi="Arial" w:cs="Arial"/>
          <w:sz w:val="16"/>
          <w:szCs w:val="16"/>
          <w:lang w:val="en-US"/>
        </w:rPr>
        <w:t>ISO 9001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F87880">
        <w:rPr>
          <w:rFonts w:ascii="Arial" w:hAnsi="Arial" w:cs="Arial"/>
          <w:sz w:val="16"/>
          <w:szCs w:val="16"/>
          <w:lang w:val="en-US"/>
        </w:rPr>
        <w:t>ISO 14001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>EMAS</w:t>
      </w:r>
    </w:p>
    <w:p w:rsidR="005F48A6" w:rsidRPr="00F87880" w:rsidRDefault="005F48A6" w:rsidP="00470C9E">
      <w:pPr>
        <w:rPr>
          <w:rFonts w:ascii="Arial" w:hAnsi="Arial" w:cs="Arial"/>
          <w:sz w:val="16"/>
          <w:szCs w:val="16"/>
        </w:rPr>
      </w:pPr>
      <w:r w:rsidRPr="00F87880">
        <w:rPr>
          <w:rFonts w:ascii="Arial" w:hAnsi="Arial" w:cs="Arial"/>
          <w:sz w:val="16"/>
          <w:szCs w:val="16"/>
        </w:rPr>
        <w:t>GREENGUARD</w:t>
      </w:r>
      <w:r w:rsidRPr="00F87880">
        <w:rPr>
          <w:rFonts w:ascii="Arial" w:hAnsi="Arial" w:cs="Arial"/>
          <w:sz w:val="12"/>
          <w:szCs w:val="12"/>
        </w:rPr>
        <w:t>TM</w:t>
      </w:r>
      <w:r w:rsidR="000341EA">
        <w:rPr>
          <w:rFonts w:ascii="Arial" w:hAnsi="Arial" w:cs="Arial"/>
          <w:sz w:val="16"/>
          <w:szCs w:val="16"/>
        </w:rPr>
        <w:t xml:space="preserve"> </w:t>
      </w:r>
    </w:p>
    <w:p w:rsidR="00764389" w:rsidRPr="00F87880" w:rsidRDefault="00764389" w:rsidP="00764389">
      <w:pPr>
        <w:rPr>
          <w:rFonts w:ascii="Arial" w:hAnsi="Arial" w:cs="Arial"/>
          <w:sz w:val="16"/>
          <w:szCs w:val="16"/>
          <w:lang w:val="en-GB"/>
        </w:rPr>
      </w:pPr>
      <w:r w:rsidRPr="00F87880">
        <w:rPr>
          <w:rFonts w:ascii="Arial" w:hAnsi="Arial" w:cs="Arial"/>
          <w:sz w:val="16"/>
          <w:szCs w:val="16"/>
          <w:lang w:val="en-GB"/>
        </w:rPr>
        <w:t xml:space="preserve">AFRDI Green Tick Product </w:t>
      </w:r>
      <w:r w:rsidR="003B4EA1" w:rsidRPr="00F87880">
        <w:rPr>
          <w:rFonts w:ascii="Arial" w:hAnsi="Arial" w:cs="Arial"/>
          <w:sz w:val="16"/>
          <w:szCs w:val="16"/>
          <w:lang w:val="en-GB"/>
        </w:rPr>
        <w:t>Certification Standard 150</w:t>
      </w:r>
      <w:r w:rsidRPr="00F87880">
        <w:rPr>
          <w:rFonts w:ascii="Arial" w:hAnsi="Arial" w:cs="Arial"/>
          <w:sz w:val="16"/>
          <w:szCs w:val="16"/>
          <w:lang w:val="en-GB"/>
        </w:rPr>
        <w:t xml:space="preserve">, </w:t>
      </w:r>
      <w:proofErr w:type="gramStart"/>
      <w:r w:rsidRPr="00F87880">
        <w:rPr>
          <w:rFonts w:ascii="Arial" w:hAnsi="Arial" w:cs="Arial"/>
          <w:sz w:val="16"/>
          <w:szCs w:val="16"/>
          <w:lang w:val="en-GB"/>
        </w:rPr>
        <w:t>Level  A</w:t>
      </w:r>
      <w:proofErr w:type="gramEnd"/>
      <w:r w:rsidRPr="00F87880">
        <w:rPr>
          <w:rFonts w:ascii="Arial" w:hAnsi="Arial" w:cs="Arial"/>
          <w:sz w:val="16"/>
          <w:szCs w:val="16"/>
          <w:lang w:val="en-GB"/>
        </w:rPr>
        <w:t xml:space="preserve"> – Platinum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</w:p>
    <w:p w:rsidR="00626067" w:rsidRPr="006B4F8A" w:rsidRDefault="00626067" w:rsidP="00626067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6B4F8A">
        <w:rPr>
          <w:rFonts w:ascii="Arial" w:hAnsi="Arial" w:cs="Arial"/>
          <w:b/>
          <w:sz w:val="16"/>
          <w:szCs w:val="16"/>
          <w:lang w:val="en-US"/>
        </w:rPr>
        <w:t>Internationale</w:t>
      </w:r>
      <w:proofErr w:type="spellEnd"/>
      <w:r w:rsidRPr="006B4F8A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6B4F8A">
        <w:rPr>
          <w:rFonts w:ascii="Arial" w:hAnsi="Arial" w:cs="Arial"/>
          <w:b/>
          <w:sz w:val="16"/>
          <w:szCs w:val="16"/>
          <w:lang w:val="en-US"/>
        </w:rPr>
        <w:t>Designauszeichnungen</w:t>
      </w:r>
      <w:proofErr w:type="spellEnd"/>
      <w:r w:rsidRPr="006B4F8A">
        <w:rPr>
          <w:rFonts w:ascii="Arial" w:hAnsi="Arial" w:cs="Arial"/>
          <w:b/>
          <w:sz w:val="16"/>
          <w:szCs w:val="16"/>
          <w:lang w:val="en-US"/>
        </w:rPr>
        <w:t>:</w:t>
      </w:r>
    </w:p>
    <w:p w:rsidR="00626067" w:rsidRPr="00D3161D" w:rsidRDefault="00626067" w:rsidP="00626067">
      <w:pPr>
        <w:rPr>
          <w:rFonts w:ascii="Arial" w:hAnsi="Arial" w:cs="Arial"/>
          <w:sz w:val="16"/>
          <w:szCs w:val="16"/>
          <w:lang w:val="en-US"/>
        </w:rPr>
      </w:pPr>
      <w:r w:rsidRPr="00D3161D">
        <w:rPr>
          <w:rFonts w:ascii="Arial" w:hAnsi="Arial" w:cs="Arial"/>
          <w:sz w:val="16"/>
          <w:szCs w:val="16"/>
          <w:lang w:val="en-US"/>
        </w:rPr>
        <w:t xml:space="preserve">2005: </w:t>
      </w:r>
      <w:proofErr w:type="spellStart"/>
      <w:r w:rsidRPr="00D3161D">
        <w:rPr>
          <w:rFonts w:ascii="Arial" w:hAnsi="Arial" w:cs="Arial"/>
          <w:sz w:val="16"/>
          <w:szCs w:val="16"/>
          <w:lang w:val="en-US"/>
        </w:rPr>
        <w:t>iF</w:t>
      </w:r>
      <w:proofErr w:type="spellEnd"/>
      <w:r w:rsidRPr="00D3161D">
        <w:rPr>
          <w:rFonts w:ascii="Arial" w:hAnsi="Arial" w:cs="Arial"/>
          <w:sz w:val="16"/>
          <w:szCs w:val="16"/>
          <w:lang w:val="en-US"/>
        </w:rPr>
        <w:t xml:space="preserve"> product design award, Hannover</w:t>
      </w: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Technische Änderungen der gemachten Angaben sind </w:t>
      </w:r>
      <w:proofErr w:type="spellStart"/>
      <w:r w:rsidRPr="00470C9E">
        <w:rPr>
          <w:rFonts w:ascii="Arial" w:hAnsi="Arial" w:cs="Arial"/>
          <w:sz w:val="14"/>
          <w:szCs w:val="14"/>
        </w:rPr>
        <w:t>Wilkhahn</w:t>
      </w:r>
      <w:proofErr w:type="spellEnd"/>
      <w:r w:rsidRPr="00470C9E">
        <w:rPr>
          <w:rFonts w:ascii="Arial" w:hAnsi="Arial" w:cs="Arial"/>
          <w:sz w:val="14"/>
          <w:szCs w:val="14"/>
        </w:rPr>
        <w:t xml:space="preserve"> vorbehalten</w:t>
      </w:r>
    </w:p>
    <w:p w:rsidR="005F48A6" w:rsidRPr="00470C9E" w:rsidRDefault="005F48A6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Revisionstand </w:t>
      </w:r>
      <w:r w:rsidR="007720F9">
        <w:rPr>
          <w:rFonts w:ascii="Arial" w:hAnsi="Arial" w:cs="Arial"/>
          <w:sz w:val="14"/>
          <w:szCs w:val="14"/>
        </w:rPr>
        <w:t>Dezember</w:t>
      </w:r>
      <w:r w:rsidR="009C4A07">
        <w:rPr>
          <w:rFonts w:ascii="Arial" w:hAnsi="Arial" w:cs="Arial"/>
          <w:sz w:val="14"/>
          <w:szCs w:val="14"/>
        </w:rPr>
        <w:t xml:space="preserve"> </w:t>
      </w:r>
      <w:r w:rsidR="007720F9">
        <w:rPr>
          <w:rFonts w:ascii="Arial" w:hAnsi="Arial" w:cs="Arial"/>
          <w:sz w:val="14"/>
          <w:szCs w:val="14"/>
        </w:rPr>
        <w:t>2015</w:t>
      </w:r>
    </w:p>
    <w:p w:rsidR="005F48A6" w:rsidRPr="007943E0" w:rsidRDefault="005F48A6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5F48A6" w:rsidRPr="007943E0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E3" w:rsidRDefault="00263EE3" w:rsidP="00F04BF0">
      <w:r>
        <w:separator/>
      </w:r>
    </w:p>
  </w:endnote>
  <w:endnote w:type="continuationSeparator" w:id="0">
    <w:p w:rsidR="00263EE3" w:rsidRDefault="00263EE3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E4" w:rsidRDefault="004D2DE4"/>
  <w:p w:rsidR="004D2DE4" w:rsidRDefault="004D2DE4">
    <w:r w:rsidRPr="001F5BD2">
      <w:rPr>
        <w:rFonts w:ascii="Arial" w:hAnsi="Arial"/>
        <w:sz w:val="14"/>
      </w:rPr>
      <w:t xml:space="preserve">Seite </w:t>
    </w:r>
    <w:r w:rsidR="00076B17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076B17" w:rsidRPr="001F5BD2">
      <w:rPr>
        <w:rFonts w:ascii="Arial" w:hAnsi="Arial"/>
        <w:sz w:val="14"/>
      </w:rPr>
      <w:fldChar w:fldCharType="separate"/>
    </w:r>
    <w:r w:rsidR="00AD4779">
      <w:rPr>
        <w:rFonts w:ascii="Arial" w:hAnsi="Arial"/>
        <w:noProof/>
        <w:sz w:val="14"/>
      </w:rPr>
      <w:t>1</w:t>
    </w:r>
    <w:r w:rsidR="00076B17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076B17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076B17" w:rsidRPr="001F5BD2">
      <w:rPr>
        <w:rFonts w:ascii="Arial" w:hAnsi="Arial"/>
        <w:sz w:val="14"/>
      </w:rPr>
      <w:fldChar w:fldCharType="separate"/>
    </w:r>
    <w:r w:rsidR="00AD4779">
      <w:rPr>
        <w:rFonts w:ascii="Arial" w:hAnsi="Arial"/>
        <w:noProof/>
        <w:sz w:val="14"/>
      </w:rPr>
      <w:t>2</w:t>
    </w:r>
    <w:r w:rsidR="00076B17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Pr="001F5BD2">
      <w:rPr>
        <w:rFonts w:ascii="Arial" w:hAnsi="Arial" w:cs="Arial"/>
        <w:sz w:val="14"/>
        <w:szCs w:val="16"/>
      </w:rPr>
      <w:t>Modell</w:t>
    </w:r>
    <w:r>
      <w:rPr>
        <w:rFonts w:ascii="Arial" w:hAnsi="Arial" w:cs="Arial"/>
        <w:sz w:val="14"/>
        <w:szCs w:val="16"/>
      </w:rPr>
      <w:t>:</w:t>
    </w:r>
    <w:r w:rsidR="007720F9">
      <w:rPr>
        <w:rFonts w:ascii="Arial" w:hAnsi="Arial" w:cs="Arial"/>
        <w:sz w:val="14"/>
        <w:szCs w:val="16"/>
      </w:rPr>
      <w:t xml:space="preserve"> </w:t>
    </w:r>
    <w:proofErr w:type="spellStart"/>
    <w:r w:rsidR="007720F9">
      <w:rPr>
        <w:rFonts w:ascii="Arial" w:hAnsi="Arial" w:cs="Arial"/>
        <w:sz w:val="14"/>
        <w:szCs w:val="16"/>
      </w:rPr>
      <w:t>Neos</w:t>
    </w:r>
    <w:proofErr w:type="spellEnd"/>
    <w:r w:rsidRPr="001F5BD2">
      <w:rPr>
        <w:rFonts w:ascii="Arial" w:hAnsi="Arial" w:cs="Arial"/>
        <w:sz w:val="14"/>
        <w:szCs w:val="16"/>
      </w:rPr>
      <w:t xml:space="preserve"> </w:t>
    </w:r>
    <w:r w:rsidR="007720F9">
      <w:rPr>
        <w:rFonts w:ascii="Arial" w:hAnsi="Arial" w:cs="Arial"/>
        <w:sz w:val="14"/>
        <w:szCs w:val="16"/>
      </w:rPr>
      <w:t>183/3, 183/5       Ausschreibungstext</w:t>
    </w:r>
  </w:p>
  <w:p w:rsidR="004D2DE4" w:rsidRPr="001F5BD2" w:rsidRDefault="004D2DE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E3" w:rsidRDefault="00263EE3" w:rsidP="00F04BF0">
      <w:r>
        <w:separator/>
      </w:r>
    </w:p>
  </w:footnote>
  <w:footnote w:type="continuationSeparator" w:id="0">
    <w:p w:rsidR="00263EE3" w:rsidRDefault="00263EE3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E4" w:rsidRDefault="004D2DE4" w:rsidP="001F5BD2">
    <w:pPr>
      <w:rPr>
        <w:rFonts w:ascii="Arial" w:hAnsi="Arial" w:cs="Arial"/>
        <w:b/>
        <w:sz w:val="20"/>
      </w:rPr>
    </w:pPr>
  </w:p>
  <w:p w:rsidR="004D2DE4" w:rsidRDefault="004D2DE4" w:rsidP="001F5BD2">
    <w:pPr>
      <w:rPr>
        <w:rFonts w:ascii="Arial" w:hAnsi="Arial" w:cs="Arial"/>
        <w:b/>
        <w:sz w:val="20"/>
      </w:rPr>
    </w:pPr>
  </w:p>
  <w:p w:rsidR="004D2DE4" w:rsidRDefault="004D2DE4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Programm 180 - </w:t>
    </w:r>
    <w:proofErr w:type="spellStart"/>
    <w:r>
      <w:rPr>
        <w:rFonts w:ascii="Arial" w:hAnsi="Arial" w:cs="Arial"/>
        <w:b/>
        <w:sz w:val="20"/>
      </w:rPr>
      <w:t>Neos</w:t>
    </w:r>
    <w:proofErr w:type="spellEnd"/>
  </w:p>
  <w:p w:rsidR="004D2DE4" w:rsidRDefault="004D2DE4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6B69"/>
    <w:rsid w:val="00016F21"/>
    <w:rsid w:val="000314ED"/>
    <w:rsid w:val="00032F37"/>
    <w:rsid w:val="000341EA"/>
    <w:rsid w:val="000411D2"/>
    <w:rsid w:val="00076AEB"/>
    <w:rsid w:val="00076B17"/>
    <w:rsid w:val="0009097B"/>
    <w:rsid w:val="0009141D"/>
    <w:rsid w:val="000B49BC"/>
    <w:rsid w:val="00110AFF"/>
    <w:rsid w:val="00111CD9"/>
    <w:rsid w:val="00130AAE"/>
    <w:rsid w:val="00145F98"/>
    <w:rsid w:val="001473A9"/>
    <w:rsid w:val="00151EF7"/>
    <w:rsid w:val="001801E1"/>
    <w:rsid w:val="001B1D94"/>
    <w:rsid w:val="001D1C48"/>
    <w:rsid w:val="001E1AE1"/>
    <w:rsid w:val="001E1CAD"/>
    <w:rsid w:val="001F5BD2"/>
    <w:rsid w:val="002078AF"/>
    <w:rsid w:val="00215CBD"/>
    <w:rsid w:val="00263EE3"/>
    <w:rsid w:val="0028688F"/>
    <w:rsid w:val="002945BC"/>
    <w:rsid w:val="002F53FB"/>
    <w:rsid w:val="002F74A2"/>
    <w:rsid w:val="00314EA8"/>
    <w:rsid w:val="00332C21"/>
    <w:rsid w:val="00384E00"/>
    <w:rsid w:val="00386605"/>
    <w:rsid w:val="0038687C"/>
    <w:rsid w:val="003900E6"/>
    <w:rsid w:val="003B4EA1"/>
    <w:rsid w:val="004309BF"/>
    <w:rsid w:val="00442A45"/>
    <w:rsid w:val="00442D9B"/>
    <w:rsid w:val="004444CC"/>
    <w:rsid w:val="00454420"/>
    <w:rsid w:val="00456F53"/>
    <w:rsid w:val="00467046"/>
    <w:rsid w:val="00470C9E"/>
    <w:rsid w:val="00476971"/>
    <w:rsid w:val="00482443"/>
    <w:rsid w:val="00482479"/>
    <w:rsid w:val="00493F94"/>
    <w:rsid w:val="004944F4"/>
    <w:rsid w:val="004C0DD8"/>
    <w:rsid w:val="004D2DE4"/>
    <w:rsid w:val="004D48F1"/>
    <w:rsid w:val="00520877"/>
    <w:rsid w:val="00532BA7"/>
    <w:rsid w:val="00577269"/>
    <w:rsid w:val="005A48A3"/>
    <w:rsid w:val="005F48A6"/>
    <w:rsid w:val="005F7B3E"/>
    <w:rsid w:val="006063C7"/>
    <w:rsid w:val="00626067"/>
    <w:rsid w:val="00647B04"/>
    <w:rsid w:val="006505AF"/>
    <w:rsid w:val="00660F3A"/>
    <w:rsid w:val="00676E91"/>
    <w:rsid w:val="006863B3"/>
    <w:rsid w:val="00687120"/>
    <w:rsid w:val="006933F5"/>
    <w:rsid w:val="006961D0"/>
    <w:rsid w:val="006A1C7F"/>
    <w:rsid w:val="006A4FD4"/>
    <w:rsid w:val="006D19B2"/>
    <w:rsid w:val="006D2422"/>
    <w:rsid w:val="006D6094"/>
    <w:rsid w:val="006D614B"/>
    <w:rsid w:val="006E0045"/>
    <w:rsid w:val="00725669"/>
    <w:rsid w:val="00742137"/>
    <w:rsid w:val="007461FB"/>
    <w:rsid w:val="00750753"/>
    <w:rsid w:val="00764389"/>
    <w:rsid w:val="00770A02"/>
    <w:rsid w:val="007720F9"/>
    <w:rsid w:val="00773061"/>
    <w:rsid w:val="007943E0"/>
    <w:rsid w:val="007D1D13"/>
    <w:rsid w:val="007E323E"/>
    <w:rsid w:val="00801180"/>
    <w:rsid w:val="0082524F"/>
    <w:rsid w:val="008348D8"/>
    <w:rsid w:val="008445DB"/>
    <w:rsid w:val="00851998"/>
    <w:rsid w:val="00876B4E"/>
    <w:rsid w:val="0088489B"/>
    <w:rsid w:val="00887741"/>
    <w:rsid w:val="008C646D"/>
    <w:rsid w:val="008D6F55"/>
    <w:rsid w:val="00941775"/>
    <w:rsid w:val="00942AFD"/>
    <w:rsid w:val="00952886"/>
    <w:rsid w:val="00975F80"/>
    <w:rsid w:val="009C097B"/>
    <w:rsid w:val="009C4A07"/>
    <w:rsid w:val="009F6145"/>
    <w:rsid w:val="00A71F3C"/>
    <w:rsid w:val="00AA591B"/>
    <w:rsid w:val="00AB6E80"/>
    <w:rsid w:val="00AC112D"/>
    <w:rsid w:val="00AD4779"/>
    <w:rsid w:val="00AE5328"/>
    <w:rsid w:val="00AE5965"/>
    <w:rsid w:val="00B55AB7"/>
    <w:rsid w:val="00B72FC8"/>
    <w:rsid w:val="00B81FEE"/>
    <w:rsid w:val="00B950C6"/>
    <w:rsid w:val="00BA0952"/>
    <w:rsid w:val="00BA2045"/>
    <w:rsid w:val="00BC7EF4"/>
    <w:rsid w:val="00BE152B"/>
    <w:rsid w:val="00BE4D09"/>
    <w:rsid w:val="00C125AD"/>
    <w:rsid w:val="00C23A39"/>
    <w:rsid w:val="00C26A03"/>
    <w:rsid w:val="00C5094E"/>
    <w:rsid w:val="00C53C1A"/>
    <w:rsid w:val="00C84E3E"/>
    <w:rsid w:val="00CA0256"/>
    <w:rsid w:val="00CA4A6E"/>
    <w:rsid w:val="00CF2A03"/>
    <w:rsid w:val="00CF75E4"/>
    <w:rsid w:val="00D16A82"/>
    <w:rsid w:val="00D20428"/>
    <w:rsid w:val="00D2330F"/>
    <w:rsid w:val="00D54CE7"/>
    <w:rsid w:val="00D867FC"/>
    <w:rsid w:val="00D9377D"/>
    <w:rsid w:val="00DA022A"/>
    <w:rsid w:val="00DA1DB0"/>
    <w:rsid w:val="00DC172D"/>
    <w:rsid w:val="00DD131A"/>
    <w:rsid w:val="00E434C2"/>
    <w:rsid w:val="00E6343C"/>
    <w:rsid w:val="00E7473E"/>
    <w:rsid w:val="00E770AA"/>
    <w:rsid w:val="00E93511"/>
    <w:rsid w:val="00EF6F3C"/>
    <w:rsid w:val="00F04BF0"/>
    <w:rsid w:val="00F147AC"/>
    <w:rsid w:val="00F27E1F"/>
    <w:rsid w:val="00F40E20"/>
    <w:rsid w:val="00F43031"/>
    <w:rsid w:val="00F50D48"/>
    <w:rsid w:val="00F5190D"/>
    <w:rsid w:val="00F5514F"/>
    <w:rsid w:val="00F87880"/>
    <w:rsid w:val="00F90F7B"/>
    <w:rsid w:val="00FB630B"/>
    <w:rsid w:val="00FC45A3"/>
    <w:rsid w:val="00FE1FEA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hahn.de/gru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Fabrikat: Wilkhahn</vt:lpstr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30</cp:revision>
  <cp:lastPrinted>2015-12-14T08:07:00Z</cp:lastPrinted>
  <dcterms:created xsi:type="dcterms:W3CDTF">2014-09-02T14:08:00Z</dcterms:created>
  <dcterms:modified xsi:type="dcterms:W3CDTF">2015-12-14T09:39:00Z</dcterms:modified>
</cp:coreProperties>
</file>